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1394" w14:textId="4C4FF090" w:rsidR="00DF3BC1" w:rsidRDefault="00655217" w:rsidP="00A21284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17D7">
        <w:rPr>
          <w:noProof/>
          <w:lang w:eastAsia="ru-RU"/>
        </w:rPr>
        <w:drawing>
          <wp:inline distT="0" distB="0" distL="0" distR="0" wp14:anchorId="025ACF7E" wp14:editId="522764B9">
            <wp:extent cx="2788920" cy="96012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416C5" w14:textId="77777777"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97A3CBC" w14:textId="77777777" w:rsidR="00494C4F" w:rsidRDefault="00494C4F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178E8D6" w14:textId="77777777" w:rsidR="007E6FAB" w:rsidRPr="001E3C0D" w:rsidRDefault="00A74E0D" w:rsidP="001E3C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Свыше 4,9 тысяч заявлений на осуществление учетно-регистрационных действий подали жители региона </w:t>
      </w:r>
    </w:p>
    <w:p w14:paraId="76895359" w14:textId="77777777" w:rsidR="007E6FAB" w:rsidRDefault="007E6FAB" w:rsidP="009918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4F75F8" w14:textId="77777777" w:rsidR="00771797" w:rsidRDefault="00771797" w:rsidP="007717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6D6FA7" w14:textId="77777777" w:rsidR="005221C8" w:rsidRDefault="005221C8" w:rsidP="007717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76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прошедшую неделю жители Волгоградской области подали </w:t>
      </w:r>
      <w:r w:rsidR="004876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876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более 4,9 тысяч заявлений на</w:t>
      </w:r>
      <w:r w:rsidR="004876C1" w:rsidRPr="004876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осуществление учетно-регистрационных</w:t>
      </w:r>
      <w:r w:rsidRPr="004876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действи</w:t>
      </w:r>
      <w:r w:rsidR="004876C1" w:rsidRPr="004876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Pr="004876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Примечательно, что из свыше 2,2 тысяч заявлений поступило </w:t>
      </w:r>
      <w:r w:rsidR="004876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876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электронном виде — это подчеркивает популярность современных цифровых сервисов.</w:t>
      </w:r>
    </w:p>
    <w:p w14:paraId="4D613B39" w14:textId="77777777" w:rsidR="004876C1" w:rsidRPr="004876C1" w:rsidRDefault="004876C1" w:rsidP="007717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29E694" w14:textId="77777777" w:rsidR="00771797" w:rsidRPr="004876C1" w:rsidRDefault="00771797" w:rsidP="004876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76C1">
        <w:rPr>
          <w:rFonts w:ascii="Times New Roman" w:hAnsi="Times New Roman"/>
          <w:sz w:val="28"/>
          <w:szCs w:val="28"/>
        </w:rPr>
        <w:t xml:space="preserve"> Кроме того, </w:t>
      </w:r>
      <w:r w:rsidR="004876C1" w:rsidRPr="004876C1">
        <w:rPr>
          <w:rFonts w:ascii="Times New Roman" w:hAnsi="Times New Roman"/>
          <w:sz w:val="28"/>
          <w:szCs w:val="28"/>
        </w:rPr>
        <w:t xml:space="preserve">стоит также отметить, что </w:t>
      </w:r>
      <w:r w:rsidRPr="004876C1">
        <w:rPr>
          <w:rFonts w:ascii="Times New Roman" w:hAnsi="Times New Roman"/>
          <w:sz w:val="28"/>
          <w:szCs w:val="28"/>
        </w:rPr>
        <w:t xml:space="preserve">доля заявлений </w:t>
      </w:r>
      <w:r w:rsidR="004876C1">
        <w:rPr>
          <w:rFonts w:ascii="Times New Roman" w:hAnsi="Times New Roman"/>
          <w:sz w:val="28"/>
          <w:szCs w:val="28"/>
        </w:rPr>
        <w:br/>
      </w:r>
      <w:r w:rsidRPr="004876C1">
        <w:rPr>
          <w:rFonts w:ascii="Times New Roman" w:hAnsi="Times New Roman"/>
          <w:sz w:val="28"/>
          <w:szCs w:val="28"/>
        </w:rPr>
        <w:t xml:space="preserve">о государственной регистрации прав в отношении объектов бытовой недвижимости по документам, представленным в электронном виде </w:t>
      </w:r>
      <w:r w:rsidR="004876C1">
        <w:rPr>
          <w:rFonts w:ascii="Times New Roman" w:hAnsi="Times New Roman"/>
          <w:sz w:val="28"/>
          <w:szCs w:val="28"/>
        </w:rPr>
        <w:br/>
      </w:r>
      <w:r w:rsidRPr="004876C1">
        <w:rPr>
          <w:rFonts w:ascii="Times New Roman" w:hAnsi="Times New Roman"/>
          <w:sz w:val="28"/>
          <w:szCs w:val="28"/>
        </w:rPr>
        <w:t>и отработанным в течение одного рабочего дня составила 96%.</w:t>
      </w:r>
      <w:r w:rsidR="004876C1" w:rsidRPr="004876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876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4876C1" w:rsidRPr="004876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свидетельствует о высоком уровне автоматизации и эффективности работы Управления.</w:t>
      </w:r>
    </w:p>
    <w:p w14:paraId="307F92AF" w14:textId="77777777" w:rsidR="00B25B3A" w:rsidRPr="004876C1" w:rsidRDefault="00771797" w:rsidP="009918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6C1">
        <w:rPr>
          <w:rFonts w:ascii="Times New Roman" w:hAnsi="Times New Roman"/>
          <w:sz w:val="28"/>
          <w:szCs w:val="28"/>
        </w:rPr>
        <w:t xml:space="preserve"> </w:t>
      </w:r>
    </w:p>
    <w:p w14:paraId="292B1207" w14:textId="77777777" w:rsidR="0088644B" w:rsidRDefault="004876C1" w:rsidP="00487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6C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«Эти показатели отражают высокий уровень активности жителей региона и эффективность работы Управления. Быстрое и качественное исполнение заявлений способствует повышению доверия граждан к </w:t>
      </w:r>
      <w:r w:rsidR="00461D1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ведомству регистрации</w:t>
      </w:r>
      <w:r w:rsidRPr="004876C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»,</w:t>
      </w:r>
      <w:r w:rsidRPr="004876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— отметила</w:t>
      </w:r>
      <w:r w:rsidR="0088644B" w:rsidRPr="004876C1">
        <w:rPr>
          <w:rFonts w:ascii="Times New Roman" w:hAnsi="Times New Roman"/>
          <w:sz w:val="28"/>
          <w:szCs w:val="28"/>
        </w:rPr>
        <w:t xml:space="preserve"> </w:t>
      </w:r>
      <w:r w:rsidRPr="004876C1">
        <w:rPr>
          <w:rFonts w:ascii="Times New Roman" w:hAnsi="Times New Roman"/>
          <w:sz w:val="28"/>
          <w:szCs w:val="28"/>
        </w:rPr>
        <w:t>руководитель Управления</w:t>
      </w:r>
      <w:r w:rsidR="0088644B" w:rsidRPr="004876C1">
        <w:rPr>
          <w:rFonts w:ascii="Times New Roman" w:hAnsi="Times New Roman"/>
          <w:sz w:val="28"/>
          <w:szCs w:val="28"/>
        </w:rPr>
        <w:t xml:space="preserve"> </w:t>
      </w:r>
      <w:r w:rsidRPr="004876C1">
        <w:rPr>
          <w:rFonts w:ascii="Times New Roman" w:hAnsi="Times New Roman"/>
          <w:b/>
          <w:sz w:val="28"/>
          <w:szCs w:val="28"/>
        </w:rPr>
        <w:t>Наталья Сапега.</w:t>
      </w:r>
    </w:p>
    <w:p w14:paraId="745F50D6" w14:textId="77777777" w:rsidR="001C447C" w:rsidRPr="005A5B6C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5B6C">
        <w:rPr>
          <w:rFonts w:ascii="Times New Roman" w:hAnsi="Times New Roman"/>
          <w:sz w:val="28"/>
          <w:szCs w:val="28"/>
        </w:rPr>
        <w:t>С уважением,</w:t>
      </w:r>
    </w:p>
    <w:p w14:paraId="07AD07B9" w14:textId="77777777" w:rsidR="001C447C" w:rsidRPr="005A5B6C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Заборовская Юлия Анатольевна</w:t>
      </w:r>
      <w:r w:rsidR="001C447C" w:rsidRPr="005A5B6C">
        <w:rPr>
          <w:rFonts w:ascii="Times New Roman" w:hAnsi="Times New Roman"/>
          <w:sz w:val="28"/>
          <w:szCs w:val="28"/>
        </w:rPr>
        <w:t>,</w:t>
      </w:r>
    </w:p>
    <w:p w14:paraId="140DFFEE" w14:textId="77777777"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A5B6C">
        <w:rPr>
          <w:rFonts w:ascii="Times New Roman" w:hAnsi="Times New Roman"/>
          <w:sz w:val="28"/>
          <w:szCs w:val="28"/>
        </w:rPr>
        <w:t>Пресс-секретарь Управления Росреестра по Волгоградской области</w:t>
      </w:r>
    </w:p>
    <w:p w14:paraId="781FF804" w14:textId="77777777" w:rsidR="001C447C" w:rsidRPr="00A74E0D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A5B6C">
        <w:rPr>
          <w:rFonts w:ascii="Times New Roman" w:hAnsi="Times New Roman"/>
          <w:sz w:val="28"/>
          <w:szCs w:val="28"/>
          <w:lang w:val="en-US"/>
        </w:rPr>
        <w:t>Mob</w:t>
      </w:r>
      <w:r w:rsidRPr="00A74E0D">
        <w:rPr>
          <w:rFonts w:ascii="Times New Roman" w:hAnsi="Times New Roman"/>
          <w:sz w:val="28"/>
          <w:szCs w:val="28"/>
          <w:lang w:val="en-US"/>
        </w:rPr>
        <w:t>: +7(</w:t>
      </w:r>
      <w:r w:rsidR="0000148D" w:rsidRPr="00A74E0D">
        <w:rPr>
          <w:rFonts w:ascii="Times New Roman" w:hAnsi="Times New Roman"/>
          <w:sz w:val="28"/>
          <w:szCs w:val="28"/>
          <w:lang w:val="en-US"/>
        </w:rPr>
        <w:t>937</w:t>
      </w:r>
      <w:r w:rsidRPr="00A74E0D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00148D" w:rsidRPr="00A74E0D">
        <w:rPr>
          <w:rFonts w:ascii="Times New Roman" w:hAnsi="Times New Roman"/>
          <w:sz w:val="28"/>
          <w:szCs w:val="28"/>
          <w:lang w:val="en-US"/>
        </w:rPr>
        <w:t>531-22-98</w:t>
      </w:r>
    </w:p>
    <w:p w14:paraId="7D7AB83F" w14:textId="77777777" w:rsidR="00074E54" w:rsidRPr="00155BF4" w:rsidRDefault="001C447C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/>
          <w:sz w:val="28"/>
          <w:szCs w:val="28"/>
          <w:lang w:val="en-US"/>
        </w:rPr>
        <w:t>E</w:t>
      </w:r>
      <w:r w:rsidRPr="00155BF4">
        <w:rPr>
          <w:rFonts w:ascii="Times New Roman" w:hAnsi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/>
          <w:sz w:val="28"/>
          <w:szCs w:val="28"/>
          <w:lang w:val="en-US"/>
        </w:rPr>
        <w:t>mail</w:t>
      </w:r>
      <w:r w:rsidRPr="00155BF4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6" w:history="1">
        <w:r w:rsidR="00155BF4" w:rsidRPr="00155BF4">
          <w:rPr>
            <w:rStyle w:val="a6"/>
            <w:rFonts w:ascii="Times New Roman" w:hAnsi="Times New Roman"/>
            <w:sz w:val="28"/>
            <w:szCs w:val="28"/>
            <w:lang w:val="en-US"/>
          </w:rPr>
          <w:t>zab.j@r34.rosreestr.ru</w:t>
        </w:r>
      </w:hyperlink>
    </w:p>
    <w:sectPr w:rsidR="00074E54" w:rsidRPr="00155BF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61D14"/>
    <w:rsid w:val="00473BC2"/>
    <w:rsid w:val="004751E5"/>
    <w:rsid w:val="00480528"/>
    <w:rsid w:val="00480F73"/>
    <w:rsid w:val="004815EF"/>
    <w:rsid w:val="00483C98"/>
    <w:rsid w:val="00485DEE"/>
    <w:rsid w:val="004876C1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221C8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217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1797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4E0D"/>
    <w:rsid w:val="00A81AE1"/>
    <w:rsid w:val="00A83876"/>
    <w:rsid w:val="00A8567D"/>
    <w:rsid w:val="00A94711"/>
    <w:rsid w:val="00A97923"/>
    <w:rsid w:val="00A97F85"/>
    <w:rsid w:val="00AA039F"/>
    <w:rsid w:val="00AA1E96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3CB7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581B"/>
  <w15:docId w15:val="{B4E7B91C-6969-4701-82D9-8F35D3AE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4A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uiPriority w:val="99"/>
    <w:unhideWhenUsed/>
    <w:rsid w:val="00A15948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</w:style>
  <w:style w:type="paragraph" w:styleId="a8">
    <w:name w:val="Обычный (веб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lyanova.e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Links>
    <vt:vector size="6" baseType="variant">
      <vt:variant>
        <vt:i4>2883658</vt:i4>
      </vt:variant>
      <vt:variant>
        <vt:i4>0</vt:i4>
      </vt:variant>
      <vt:variant>
        <vt:i4>0</vt:i4>
      </vt:variant>
      <vt:variant>
        <vt:i4>5</vt:i4>
      </vt:variant>
      <vt:variant>
        <vt:lpwstr>C:\Users\ulyanova.e\Downloads\zab.j@r34.rosreestr.ru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Logon</cp:lastModifiedBy>
  <cp:revision>2</cp:revision>
  <cp:lastPrinted>2023-04-24T13:21:00Z</cp:lastPrinted>
  <dcterms:created xsi:type="dcterms:W3CDTF">2024-11-28T02:42:00Z</dcterms:created>
  <dcterms:modified xsi:type="dcterms:W3CDTF">2024-11-28T02:42:00Z</dcterms:modified>
</cp:coreProperties>
</file>